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68" w:rsidRPr="00F75568" w:rsidRDefault="00F75568" w:rsidP="00F755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75568">
        <w:rPr>
          <w:rFonts w:ascii="Arial" w:hAnsi="Arial" w:cs="Arial"/>
          <w:b/>
          <w:bCs/>
          <w:sz w:val="28"/>
          <w:szCs w:val="28"/>
        </w:rPr>
        <w:t>STANDING RULES</w:t>
      </w:r>
    </w:p>
    <w:p w:rsidR="00F75568" w:rsidRPr="00F75568" w:rsidRDefault="00F75568" w:rsidP="0082202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i/>
          <w:iCs/>
          <w:sz w:val="20"/>
          <w:szCs w:val="20"/>
        </w:rPr>
        <w:t>Standing Rules relate to the administration and parliamentary procedure of an organization.</w:t>
      </w:r>
    </w:p>
    <w:p w:rsidR="00F75568" w:rsidRPr="00F75568" w:rsidRDefault="00F75568" w:rsidP="0082202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i/>
          <w:iCs/>
          <w:sz w:val="20"/>
          <w:szCs w:val="20"/>
        </w:rPr>
        <w:t>Standing Rules should never be in conflict with the Bylaws</w:t>
      </w:r>
    </w:p>
    <w:p w:rsidR="00D967DE" w:rsidRDefault="00D967DE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D967DE" w:rsidRDefault="00D967DE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75568">
        <w:rPr>
          <w:rFonts w:ascii="Arial" w:hAnsi="Arial" w:cs="Arial"/>
          <w:b/>
          <w:bCs/>
          <w:sz w:val="20"/>
          <w:szCs w:val="20"/>
          <w:u w:val="single"/>
        </w:rPr>
        <w:t>ADMINISTRATION</w:t>
      </w:r>
    </w:p>
    <w:p w:rsidR="00D967DE" w:rsidRPr="00F75568" w:rsidRDefault="00D967DE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shall hold its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Regular Meetings </w:t>
      </w:r>
      <w:r w:rsidRPr="00F75568">
        <w:rPr>
          <w:rFonts w:ascii="Arial" w:hAnsi="Arial" w:cs="Arial"/>
          <w:sz w:val="20"/>
          <w:szCs w:val="20"/>
        </w:rPr>
        <w:t>on the second Saturday of the month, starting at 9:30 a.m.</w:t>
      </w:r>
    </w:p>
    <w:p w:rsidR="00F75568" w:rsidRPr="007665D0" w:rsidRDefault="00F75568" w:rsidP="007665D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The meeting place</w:t>
      </w:r>
      <w:r w:rsidR="00ED22B8">
        <w:rPr>
          <w:rFonts w:ascii="Arial" w:hAnsi="Arial" w:cs="Arial"/>
          <w:sz w:val="20"/>
          <w:szCs w:val="20"/>
        </w:rPr>
        <w:t>,</w:t>
      </w:r>
      <w:r w:rsidRPr="00F75568">
        <w:rPr>
          <w:rFonts w:ascii="Arial" w:hAnsi="Arial" w:cs="Arial"/>
          <w:sz w:val="20"/>
          <w:szCs w:val="20"/>
        </w:rPr>
        <w:t xml:space="preserve"> </w:t>
      </w:r>
      <w:r w:rsidR="007665D0">
        <w:rPr>
          <w:rFonts w:ascii="Arial" w:hAnsi="Arial" w:cs="Arial"/>
          <w:sz w:val="20"/>
          <w:szCs w:val="20"/>
        </w:rPr>
        <w:t>as it is subject to change</w:t>
      </w:r>
      <w:r w:rsidR="00ED22B8">
        <w:rPr>
          <w:rFonts w:ascii="Arial" w:hAnsi="Arial" w:cs="Arial"/>
          <w:sz w:val="20"/>
          <w:szCs w:val="20"/>
        </w:rPr>
        <w:t>,</w:t>
      </w:r>
      <w:r w:rsidR="007665D0">
        <w:rPr>
          <w:rFonts w:ascii="Arial" w:hAnsi="Arial" w:cs="Arial"/>
          <w:sz w:val="20"/>
          <w:szCs w:val="20"/>
        </w:rPr>
        <w:t xml:space="preserve"> will be announced in the newsletter</w:t>
      </w:r>
      <w:r w:rsidRPr="00F75568">
        <w:rPr>
          <w:rFonts w:ascii="Arial" w:hAnsi="Arial" w:cs="Arial"/>
          <w:sz w:val="20"/>
          <w:szCs w:val="20"/>
        </w:rPr>
        <w:t xml:space="preserve">. </w:t>
      </w:r>
      <w:r w:rsidRPr="00F75568">
        <w:rPr>
          <w:rFonts w:ascii="Arial" w:hAnsi="Arial" w:cs="Arial"/>
          <w:i/>
          <w:iCs/>
          <w:sz w:val="20"/>
          <w:szCs w:val="20"/>
        </w:rPr>
        <w:t>(rev.</w:t>
      </w:r>
      <w:r w:rsidR="001F6DC9">
        <w:rPr>
          <w:rFonts w:ascii="Arial" w:hAnsi="Arial" w:cs="Arial"/>
          <w:i/>
          <w:iCs/>
          <w:sz w:val="20"/>
          <w:szCs w:val="20"/>
        </w:rPr>
        <w:t>9</w:t>
      </w:r>
      <w:r w:rsidRPr="00F75568">
        <w:rPr>
          <w:rFonts w:ascii="Arial" w:hAnsi="Arial" w:cs="Arial"/>
          <w:i/>
          <w:iCs/>
          <w:sz w:val="20"/>
          <w:szCs w:val="20"/>
        </w:rPr>
        <w:t>-18)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shall have one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social event </w:t>
      </w:r>
      <w:r w:rsidRPr="00F75568">
        <w:rPr>
          <w:rFonts w:ascii="Arial" w:hAnsi="Arial" w:cs="Arial"/>
          <w:sz w:val="20"/>
          <w:szCs w:val="20"/>
        </w:rPr>
        <w:t>annually in February. There shall be no regular meeting held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that month.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Nominating Committee </w:t>
      </w:r>
      <w:r w:rsidRPr="00F75568">
        <w:rPr>
          <w:rFonts w:ascii="Arial" w:hAnsi="Arial" w:cs="Arial"/>
          <w:sz w:val="20"/>
          <w:szCs w:val="20"/>
        </w:rPr>
        <w:t>shall: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75568">
        <w:rPr>
          <w:rFonts w:ascii="Arial" w:hAnsi="Arial" w:cs="Arial"/>
          <w:sz w:val="20"/>
          <w:szCs w:val="20"/>
        </w:rPr>
        <w:t>Recommend an election by ballot when the slate has more than one (1) candidate for any office;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i/>
          <w:iCs/>
          <w:sz w:val="20"/>
          <w:szCs w:val="20"/>
        </w:rPr>
        <w:t>(5-82)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75568">
        <w:rPr>
          <w:rFonts w:ascii="Arial" w:hAnsi="Arial" w:cs="Arial"/>
          <w:sz w:val="20"/>
          <w:szCs w:val="20"/>
        </w:rPr>
        <w:t>Convey to the incoming President names of members who have stated willingness to be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considered as a committee chairman when they were contacted by the Nominating Committee for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the elective offices; and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F75568">
        <w:rPr>
          <w:rFonts w:ascii="Arial" w:hAnsi="Arial" w:cs="Arial"/>
          <w:sz w:val="20"/>
          <w:szCs w:val="20"/>
        </w:rPr>
        <w:t>Remind the membership on a regular basis to participate in the nominating process for officers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between the January and April Regular Meetings, noting the job descriptions of the offices up for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election, how to submit nominations, to whom, and by when.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Each appointed and elected Officer shall have a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Job Description Manual </w:t>
      </w:r>
      <w:r w:rsidRPr="00F75568">
        <w:rPr>
          <w:rFonts w:ascii="Arial" w:hAnsi="Arial" w:cs="Arial"/>
          <w:sz w:val="20"/>
          <w:szCs w:val="20"/>
        </w:rPr>
        <w:t>in which to keep notes and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operational material pertinent to the responsibilities of the office. When the Bylaws or Standing Rules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change, the Vice-president will update the manuals,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shall empower the Board to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approve the minutes </w:t>
      </w:r>
      <w:r w:rsidRPr="00F75568">
        <w:rPr>
          <w:rFonts w:ascii="Arial" w:hAnsi="Arial" w:cs="Arial"/>
          <w:sz w:val="20"/>
          <w:szCs w:val="20"/>
        </w:rPr>
        <w:t xml:space="preserve">of all its meetings </w:t>
      </w:r>
      <w:r w:rsidRPr="00F75568">
        <w:rPr>
          <w:rFonts w:ascii="Arial" w:hAnsi="Arial" w:cs="Arial"/>
          <w:i/>
          <w:iCs/>
          <w:sz w:val="20"/>
          <w:szCs w:val="20"/>
        </w:rPr>
        <w:t>(Regular, Board,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i/>
          <w:iCs/>
          <w:sz w:val="20"/>
          <w:szCs w:val="20"/>
        </w:rPr>
        <w:t>special)</w:t>
      </w:r>
      <w:r w:rsidRPr="00F75568">
        <w:rPr>
          <w:rFonts w:ascii="Arial" w:hAnsi="Arial" w:cs="Arial"/>
          <w:sz w:val="20"/>
          <w:szCs w:val="20"/>
        </w:rPr>
        <w:t>. The Board shall determine the best method to expedite this task. The Secretary shall also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post minutes of the previous Regular Meeting at each Regular Meeting, and provide a brief summary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to the Newsletter Editor for publication.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shall have as its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official mailing address </w:t>
      </w:r>
      <w:r w:rsidRPr="00F75568">
        <w:rPr>
          <w:rFonts w:ascii="Arial" w:hAnsi="Arial" w:cs="Arial"/>
          <w:sz w:val="20"/>
          <w:szCs w:val="20"/>
        </w:rPr>
        <w:t>Post Office Box 831118, Richardson, TX 75083.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75568">
        <w:rPr>
          <w:rFonts w:ascii="Arial" w:hAnsi="Arial" w:cs="Arial"/>
          <w:b/>
          <w:bCs/>
          <w:sz w:val="20"/>
          <w:szCs w:val="20"/>
          <w:u w:val="single"/>
        </w:rPr>
        <w:t>COMMUNICATIONS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THE NEWSLETTER SHALL: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75568">
        <w:rPr>
          <w:rFonts w:ascii="Arial" w:hAnsi="Arial" w:cs="Arial"/>
          <w:sz w:val="20"/>
          <w:szCs w:val="20"/>
        </w:rPr>
        <w:t xml:space="preserve">Be published in months with meetings, (9 total), unless the Board directs otherwise;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75568">
        <w:rPr>
          <w:rFonts w:ascii="Arial" w:hAnsi="Arial" w:cs="Arial"/>
          <w:sz w:val="20"/>
          <w:szCs w:val="20"/>
        </w:rPr>
        <w:t xml:space="preserve">Be provided to guests at Regular Meetings;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</w:p>
    <w:p w:rsid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F75568">
        <w:rPr>
          <w:rFonts w:ascii="Arial" w:hAnsi="Arial" w:cs="Arial"/>
          <w:b/>
          <w:bCs/>
          <w:sz w:val="20"/>
          <w:szCs w:val="20"/>
          <w:u w:val="single"/>
        </w:rPr>
        <w:t>FINANCIAL</w:t>
      </w:r>
    </w:p>
    <w:p w:rsidR="00D967DE" w:rsidRPr="00F75568" w:rsidRDefault="00D967DE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or its Board may consider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memorials </w:t>
      </w:r>
      <w:r w:rsidRPr="00F75568">
        <w:rPr>
          <w:rFonts w:ascii="Arial" w:hAnsi="Arial" w:cs="Arial"/>
          <w:sz w:val="20"/>
          <w:szCs w:val="20"/>
        </w:rPr>
        <w:t xml:space="preserve">for deceased members. </w:t>
      </w:r>
      <w:r w:rsidRPr="00F75568">
        <w:rPr>
          <w:rFonts w:ascii="Arial" w:hAnsi="Arial" w:cs="Arial"/>
          <w:i/>
          <w:iCs/>
          <w:sz w:val="20"/>
          <w:szCs w:val="20"/>
        </w:rPr>
        <w:t>(5-82)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Guest speakers may receive an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honorarium </w:t>
      </w:r>
      <w:r w:rsidRPr="00F75568">
        <w:rPr>
          <w:rFonts w:ascii="Arial" w:hAnsi="Arial" w:cs="Arial"/>
          <w:sz w:val="20"/>
          <w:szCs w:val="20"/>
        </w:rPr>
        <w:t xml:space="preserve">in an amount determined by the Board. </w:t>
      </w:r>
      <w:r w:rsidRPr="00F75568">
        <w:rPr>
          <w:rFonts w:ascii="Arial" w:hAnsi="Arial" w:cs="Arial"/>
          <w:i/>
          <w:iCs/>
          <w:sz w:val="20"/>
          <w:szCs w:val="20"/>
        </w:rPr>
        <w:t>(5-82).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Members of </w:t>
      </w:r>
      <w:proofErr w:type="spellStart"/>
      <w:r w:rsidRPr="00F75568">
        <w:rPr>
          <w:rFonts w:ascii="Arial" w:hAnsi="Arial" w:cs="Arial"/>
          <w:sz w:val="20"/>
          <w:szCs w:val="20"/>
        </w:rPr>
        <w:t>Kaligrafos</w:t>
      </w:r>
      <w:proofErr w:type="spellEnd"/>
      <w:r w:rsidRPr="00F75568">
        <w:rPr>
          <w:rFonts w:ascii="Arial" w:hAnsi="Arial" w:cs="Arial"/>
          <w:sz w:val="20"/>
          <w:szCs w:val="20"/>
        </w:rPr>
        <w:t xml:space="preserve"> will be offered an honorarium of $50.00 when providing instruction for Regular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Meeting programs, mini-workshops, and other educational opportunities. Should members refuse</w:t>
      </w:r>
    </w:p>
    <w:p w:rsidR="00F75568" w:rsidRPr="00F75568" w:rsidRDefault="00F75568" w:rsidP="00F7556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such honorariums, the monies shall be placed in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“The Alan </w:t>
      </w:r>
      <w:proofErr w:type="spellStart"/>
      <w:r w:rsidRPr="00F75568">
        <w:rPr>
          <w:rFonts w:ascii="Arial" w:hAnsi="Arial" w:cs="Arial"/>
          <w:b/>
          <w:bCs/>
          <w:sz w:val="20"/>
          <w:szCs w:val="20"/>
        </w:rPr>
        <w:t>Furber</w:t>
      </w:r>
      <w:proofErr w:type="spellEnd"/>
      <w:r w:rsidRPr="00F75568">
        <w:rPr>
          <w:rFonts w:ascii="Arial" w:hAnsi="Arial" w:cs="Arial"/>
          <w:b/>
          <w:bCs/>
          <w:sz w:val="20"/>
          <w:szCs w:val="20"/>
        </w:rPr>
        <w:t xml:space="preserve"> Memorial Educational Fund” </w:t>
      </w:r>
      <w:r w:rsidRPr="00F75568">
        <w:rPr>
          <w:rFonts w:ascii="Arial" w:hAnsi="Arial" w:cs="Arial"/>
          <w:sz w:val="20"/>
          <w:szCs w:val="20"/>
        </w:rPr>
        <w:t xml:space="preserve">in their name.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Treasurer shall be aware of reimbursements relating to visiting workshop instructors.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All </w:t>
      </w:r>
      <w:r w:rsidRPr="00F75568">
        <w:rPr>
          <w:rFonts w:ascii="Arial" w:hAnsi="Arial" w:cs="Arial"/>
          <w:b/>
          <w:bCs/>
          <w:sz w:val="20"/>
          <w:szCs w:val="20"/>
        </w:rPr>
        <w:t>expenses incurred</w:t>
      </w:r>
      <w:r w:rsidRPr="00F75568">
        <w:rPr>
          <w:rFonts w:ascii="Arial" w:hAnsi="Arial" w:cs="Arial"/>
          <w:sz w:val="20"/>
          <w:szCs w:val="20"/>
        </w:rPr>
        <w:t>, must be submitted to the Treasurer within sixty (60) days of occurrence in</w:t>
      </w:r>
    </w:p>
    <w:p w:rsidR="00F75568" w:rsidRPr="00F75568" w:rsidRDefault="00F75568" w:rsidP="00F75568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order to receive payment. </w:t>
      </w:r>
      <w:r w:rsidRPr="00F75568">
        <w:rPr>
          <w:rFonts w:ascii="Arial" w:hAnsi="Arial" w:cs="Arial"/>
          <w:i/>
          <w:iCs/>
          <w:sz w:val="20"/>
          <w:szCs w:val="20"/>
        </w:rPr>
        <w:t>(10-88)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F755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Guild shall have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“The Alan </w:t>
      </w:r>
      <w:proofErr w:type="spellStart"/>
      <w:r w:rsidRPr="00F75568">
        <w:rPr>
          <w:rFonts w:ascii="Arial" w:hAnsi="Arial" w:cs="Arial"/>
          <w:b/>
          <w:bCs/>
          <w:sz w:val="20"/>
          <w:szCs w:val="20"/>
        </w:rPr>
        <w:t>Furber</w:t>
      </w:r>
      <w:proofErr w:type="spellEnd"/>
      <w:r w:rsidRPr="00F75568">
        <w:rPr>
          <w:rFonts w:ascii="Arial" w:hAnsi="Arial" w:cs="Arial"/>
          <w:b/>
          <w:bCs/>
          <w:sz w:val="20"/>
          <w:szCs w:val="20"/>
        </w:rPr>
        <w:t xml:space="preserve"> Memorial Educational Fund” </w:t>
      </w:r>
      <w:r w:rsidRPr="00F75568">
        <w:rPr>
          <w:rFonts w:ascii="Arial" w:hAnsi="Arial" w:cs="Arial"/>
          <w:sz w:val="20"/>
          <w:szCs w:val="20"/>
        </w:rPr>
        <w:t>with policies as follows:</w:t>
      </w:r>
    </w:p>
    <w:p w:rsidR="00F75568" w:rsidRPr="00F75568" w:rsidRDefault="00F75568" w:rsidP="00712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a)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Fund shall be a special educational fund.</w:t>
      </w:r>
    </w:p>
    <w:p w:rsidR="00F75568" w:rsidRPr="006A69DA" w:rsidRDefault="00F75568" w:rsidP="00712968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b)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purpose of the Fund shall be to continue the memory of Charter Member Alan </w:t>
      </w:r>
      <w:proofErr w:type="spellStart"/>
      <w:r w:rsidRPr="00F75568">
        <w:rPr>
          <w:rFonts w:ascii="Arial" w:hAnsi="Arial" w:cs="Arial"/>
          <w:sz w:val="20"/>
          <w:szCs w:val="20"/>
        </w:rPr>
        <w:t>Furber</w:t>
      </w:r>
      <w:proofErr w:type="spellEnd"/>
      <w:r w:rsidRPr="00F75568">
        <w:rPr>
          <w:rFonts w:ascii="Arial" w:hAnsi="Arial" w:cs="Arial"/>
          <w:sz w:val="20"/>
          <w:szCs w:val="20"/>
        </w:rPr>
        <w:t xml:space="preserve"> by</w:t>
      </w:r>
      <w:r w:rsidR="006A69DA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>providing financial assistance, when funds are available, with: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• Expenses for at least one Guild-sponsored educational workshop per year in order to help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keep the cost low; </w:t>
      </w:r>
      <w:r w:rsidRPr="00F75568">
        <w:rPr>
          <w:rFonts w:ascii="Arial" w:hAnsi="Arial" w:cs="Arial"/>
          <w:b/>
          <w:bCs/>
          <w:sz w:val="20"/>
          <w:szCs w:val="20"/>
        </w:rPr>
        <w:t>and/or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• Expenses for Guild-sponsored educational program offering(s) for the membership as a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whole.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712968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lastRenderedPageBreak/>
        <w:t xml:space="preserve">c) </w:t>
      </w:r>
      <w:r w:rsidR="007129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gifts shall be deposited in the Guild’s account, but maintained in the records as a Fund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separate from general expenses/disbursements and budget considerations; and reported</w:t>
      </w:r>
    </w:p>
    <w:p w:rsidR="006A69DA" w:rsidRPr="003D737B" w:rsidRDefault="00F75568" w:rsidP="003D737B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d) </w:t>
      </w:r>
      <w:r w:rsidR="00712968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Treasurer shall see that all monetary gifts are acknowledged immediately upon receipt, noting</w:t>
      </w:r>
      <w:r w:rsidR="006A69DA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 xml:space="preserve">that the Guild is a 501(c)(3) organization, and that a gift has been given to “The Alan </w:t>
      </w:r>
      <w:proofErr w:type="spellStart"/>
      <w:r w:rsidRPr="00F75568">
        <w:rPr>
          <w:rFonts w:ascii="Arial" w:hAnsi="Arial" w:cs="Arial"/>
          <w:sz w:val="20"/>
          <w:szCs w:val="20"/>
        </w:rPr>
        <w:t>Furber</w:t>
      </w:r>
      <w:proofErr w:type="spellEnd"/>
      <w:r w:rsidR="003D737B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 xml:space="preserve">Memorial Educational Fund”.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>
        <w:rPr>
          <w:rFonts w:ascii="Arial" w:hAnsi="Arial" w:cs="Arial"/>
          <w:i/>
          <w:iCs/>
          <w:sz w:val="20"/>
          <w:szCs w:val="20"/>
        </w:rPr>
        <w:tab/>
      </w:r>
      <w:r w:rsidR="006A69DA" w:rsidRPr="006A69DA">
        <w:rPr>
          <w:rFonts w:ascii="Arial" w:hAnsi="Arial" w:cs="Arial"/>
          <w:iCs/>
          <w:sz w:val="20"/>
          <w:szCs w:val="20"/>
        </w:rPr>
        <w:tab/>
      </w:r>
    </w:p>
    <w:p w:rsidR="00F75568" w:rsidRPr="00F75568" w:rsidRDefault="00F75568" w:rsidP="00922CB6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e)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four elected officers and the Workshops Standing Committee Chairman shall be the</w:t>
      </w:r>
      <w:r w:rsidR="0004612B">
        <w:rPr>
          <w:rFonts w:ascii="Arial" w:hAnsi="Arial" w:cs="Arial"/>
          <w:sz w:val="20"/>
          <w:szCs w:val="20"/>
        </w:rPr>
        <w:t xml:space="preserve">            </w:t>
      </w:r>
    </w:p>
    <w:p w:rsidR="001F6DC9" w:rsidRPr="00F75568" w:rsidRDefault="00F75568" w:rsidP="00922CB6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committee responsible for management of the Fund and decisions as to dispensation of monies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from the Fund, according to #b) above, as follows: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(1) </w:t>
      </w:r>
      <w:r w:rsidRPr="00F75568">
        <w:rPr>
          <w:rFonts w:ascii="Arial" w:hAnsi="Arial" w:cs="Arial"/>
          <w:sz w:val="20"/>
          <w:szCs w:val="20"/>
        </w:rPr>
        <w:t>Receives report from Treasurer as to status of Fund;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(2) </w:t>
      </w:r>
      <w:r w:rsidRPr="00F75568">
        <w:rPr>
          <w:rFonts w:ascii="Arial" w:hAnsi="Arial" w:cs="Arial"/>
          <w:sz w:val="20"/>
          <w:szCs w:val="20"/>
        </w:rPr>
        <w:t>Decides when and if there can be a program or workshop which is available to the members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and satisfies the purpose in #b above;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F75568">
        <w:rPr>
          <w:rFonts w:ascii="Arial" w:hAnsi="Arial" w:cs="Arial"/>
          <w:sz w:val="20"/>
          <w:szCs w:val="20"/>
        </w:rPr>
        <w:t>Establishes the amount of money, if available, from the Fund to be used for the educational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offering selected, and the name of the offering; and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F75568">
        <w:rPr>
          <w:rFonts w:ascii="Arial" w:hAnsi="Arial" w:cs="Arial"/>
          <w:sz w:val="20"/>
          <w:szCs w:val="20"/>
        </w:rPr>
        <w:t>Provides a report to the Board following each dispensation from the Fund, noting how it was</w:t>
      </w:r>
    </w:p>
    <w:p w:rsidR="00F75568" w:rsidRPr="00F75568" w:rsidRDefault="00F75568" w:rsidP="006A69DA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utilized. </w:t>
      </w:r>
      <w:r w:rsidRPr="00F75568">
        <w:rPr>
          <w:rFonts w:ascii="Arial" w:hAnsi="Arial" w:cs="Arial"/>
          <w:i/>
          <w:iCs/>
          <w:sz w:val="20"/>
          <w:szCs w:val="20"/>
        </w:rPr>
        <w:t>(3-10)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6.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Members may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sell products </w:t>
      </w:r>
      <w:r w:rsidRPr="00F75568">
        <w:rPr>
          <w:rFonts w:ascii="Arial" w:hAnsi="Arial" w:cs="Arial"/>
          <w:i/>
          <w:iCs/>
          <w:sz w:val="20"/>
          <w:szCs w:val="20"/>
        </w:rPr>
        <w:t xml:space="preserve">(such as those related to calligraphy, paper and book art) </w:t>
      </w:r>
      <w:r w:rsidRPr="00F75568">
        <w:rPr>
          <w:rFonts w:ascii="Arial" w:hAnsi="Arial" w:cs="Arial"/>
          <w:sz w:val="20"/>
          <w:szCs w:val="20"/>
        </w:rPr>
        <w:t>at any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meetings of the </w:t>
      </w:r>
      <w:proofErr w:type="gramStart"/>
      <w:r w:rsidRPr="00F75568">
        <w:rPr>
          <w:rFonts w:ascii="Arial" w:hAnsi="Arial" w:cs="Arial"/>
          <w:sz w:val="20"/>
          <w:szCs w:val="20"/>
        </w:rPr>
        <w:t>Guild, but</w:t>
      </w:r>
      <w:proofErr w:type="gramEnd"/>
      <w:r w:rsidRPr="00F75568">
        <w:rPr>
          <w:rFonts w:ascii="Arial" w:hAnsi="Arial" w:cs="Arial"/>
          <w:sz w:val="20"/>
          <w:szCs w:val="20"/>
        </w:rPr>
        <w:t xml:space="preserve"> shall donate ten per cent (10%) of their sales to the Guild via the Treasurer.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If the donation(s) is not made, further sales by that member will not be allowed.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7.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b/>
          <w:bCs/>
          <w:sz w:val="20"/>
          <w:szCs w:val="20"/>
        </w:rPr>
        <w:t>Reimbursement: a) Mileage</w:t>
      </w:r>
      <w:r w:rsidRPr="00F75568">
        <w:rPr>
          <w:rFonts w:ascii="Arial" w:hAnsi="Arial" w:cs="Arial"/>
          <w:sz w:val="20"/>
          <w:szCs w:val="20"/>
        </w:rPr>
        <w:t>: at the current IRS rate of reimbursement per mile when providing</w:t>
      </w:r>
    </w:p>
    <w:p w:rsidR="00F75568" w:rsidRPr="00F75568" w:rsidRDefault="00F75568" w:rsidP="007665D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transportation for the instructor in relation to a workshop </w:t>
      </w:r>
      <w:r w:rsidRPr="00F75568">
        <w:rPr>
          <w:rFonts w:ascii="Arial" w:hAnsi="Arial" w:cs="Arial"/>
          <w:i/>
          <w:iCs/>
          <w:sz w:val="20"/>
          <w:szCs w:val="20"/>
        </w:rPr>
        <w:t xml:space="preserve">(4-13), </w:t>
      </w:r>
      <w:proofErr w:type="gramStart"/>
      <w:r w:rsidRPr="00F75568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F75568">
        <w:rPr>
          <w:rFonts w:ascii="Arial" w:hAnsi="Arial" w:cs="Arial"/>
          <w:sz w:val="20"/>
          <w:szCs w:val="20"/>
        </w:rPr>
        <w:t xml:space="preserve"> the</w:t>
      </w:r>
      <w:proofErr w:type="gramEnd"/>
      <w:r w:rsidRPr="00F75568">
        <w:rPr>
          <w:rFonts w:ascii="Arial" w:hAnsi="Arial" w:cs="Arial"/>
          <w:sz w:val="20"/>
          <w:szCs w:val="20"/>
        </w:rPr>
        <w:t xml:space="preserve"> cost of </w:t>
      </w:r>
      <w:r w:rsidRPr="00F75568">
        <w:rPr>
          <w:rFonts w:ascii="Arial" w:hAnsi="Arial" w:cs="Arial"/>
          <w:b/>
          <w:bCs/>
          <w:sz w:val="20"/>
          <w:szCs w:val="20"/>
        </w:rPr>
        <w:t xml:space="preserve">gas </w:t>
      </w:r>
      <w:r w:rsidRPr="00F75568">
        <w:rPr>
          <w:rFonts w:ascii="Arial" w:hAnsi="Arial" w:cs="Arial"/>
          <w:sz w:val="20"/>
          <w:szCs w:val="20"/>
        </w:rPr>
        <w:t xml:space="preserve">to drive or airfare to travel to/from </w:t>
      </w:r>
      <w:r w:rsidR="007665D0">
        <w:rPr>
          <w:rFonts w:ascii="Arial" w:hAnsi="Arial" w:cs="Arial"/>
          <w:sz w:val="20"/>
          <w:szCs w:val="20"/>
        </w:rPr>
        <w:t>an</w:t>
      </w:r>
      <w:r w:rsidRPr="00F75568">
        <w:rPr>
          <w:rFonts w:ascii="Arial" w:hAnsi="Arial" w:cs="Arial"/>
          <w:sz w:val="20"/>
          <w:szCs w:val="20"/>
        </w:rPr>
        <w:t xml:space="preserve"> event with board approval, and</w:t>
      </w:r>
      <w:r w:rsidR="007665D0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>accommodations at reasonable rates. (</w:t>
      </w:r>
      <w:r w:rsidR="007665D0">
        <w:rPr>
          <w:rFonts w:ascii="Arial" w:hAnsi="Arial" w:cs="Arial"/>
          <w:sz w:val="20"/>
          <w:szCs w:val="20"/>
        </w:rPr>
        <w:t>8-18</w:t>
      </w:r>
      <w:r w:rsidRPr="00F75568">
        <w:rPr>
          <w:rFonts w:ascii="Arial" w:hAnsi="Arial" w:cs="Arial"/>
          <w:sz w:val="20"/>
          <w:szCs w:val="20"/>
        </w:rPr>
        <w:t>)</w:t>
      </w:r>
    </w:p>
    <w:p w:rsidR="00F75568" w:rsidRDefault="00F75568" w:rsidP="006A69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6A69DA">
        <w:rPr>
          <w:rFonts w:ascii="Arial" w:hAnsi="Arial" w:cs="Arial"/>
          <w:b/>
          <w:bCs/>
          <w:sz w:val="20"/>
          <w:szCs w:val="20"/>
        </w:rPr>
        <w:t>Meals</w:t>
      </w:r>
      <w:r w:rsidRPr="006A69DA">
        <w:rPr>
          <w:rFonts w:ascii="Arial" w:hAnsi="Arial" w:cs="Arial"/>
          <w:sz w:val="20"/>
          <w:szCs w:val="20"/>
        </w:rPr>
        <w:t xml:space="preserve">: $25 per day. </w:t>
      </w:r>
      <w:r w:rsidRPr="006A69DA">
        <w:rPr>
          <w:rFonts w:ascii="Arial" w:hAnsi="Arial" w:cs="Arial"/>
          <w:i/>
          <w:iCs/>
          <w:sz w:val="20"/>
          <w:szCs w:val="20"/>
        </w:rPr>
        <w:t>(8-98)</w:t>
      </w:r>
    </w:p>
    <w:p w:rsidR="006A69DA" w:rsidRDefault="006A69DA" w:rsidP="006A69DA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6A69DA" w:rsidRDefault="006A69DA" w:rsidP="006A69DA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6A69DA">
        <w:rPr>
          <w:rFonts w:ascii="Arial" w:hAnsi="Arial" w:cs="Arial"/>
          <w:b/>
          <w:iCs/>
          <w:sz w:val="20"/>
          <w:szCs w:val="20"/>
          <w:u w:val="single"/>
        </w:rPr>
        <w:t>MEMBERS/MEMBERSHIP</w:t>
      </w:r>
    </w:p>
    <w:p w:rsidR="006A69DA" w:rsidRPr="006A69DA" w:rsidRDefault="006A69DA" w:rsidP="006A69DA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b/>
          <w:bCs/>
          <w:sz w:val="20"/>
          <w:szCs w:val="20"/>
        </w:rPr>
        <w:t xml:space="preserve">Annual membership dues </w:t>
      </w:r>
      <w:r w:rsidRPr="00F75568">
        <w:rPr>
          <w:rFonts w:ascii="Arial" w:hAnsi="Arial" w:cs="Arial"/>
          <w:sz w:val="20"/>
          <w:szCs w:val="20"/>
        </w:rPr>
        <w:t>shall be $25.00 payable at the May 1 renewal time and delinquent July 1.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Members not renewing their dues by July 1 shall be dropped from the active membership. New</w:t>
      </w:r>
    </w:p>
    <w:p w:rsidR="00F75568" w:rsidRPr="00F75568" w:rsidRDefault="006A69DA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</w:t>
      </w:r>
      <w:r w:rsidR="00F75568" w:rsidRPr="00F75568">
        <w:rPr>
          <w:rFonts w:ascii="Arial" w:hAnsi="Arial" w:cs="Arial"/>
          <w:sz w:val="20"/>
          <w:szCs w:val="20"/>
        </w:rPr>
        <w:t>embers joining after March 1 shall pay $10.00 for March through June of the Guild's fiscal year, and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renew their membership May 1 for the following year. </w:t>
      </w:r>
      <w:r w:rsidRPr="00F75568">
        <w:rPr>
          <w:rFonts w:ascii="Arial" w:hAnsi="Arial" w:cs="Arial"/>
          <w:i/>
          <w:iCs/>
          <w:sz w:val="20"/>
          <w:szCs w:val="20"/>
        </w:rPr>
        <w:t>(r4-13)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Family members of a </w:t>
      </w:r>
      <w:proofErr w:type="spellStart"/>
      <w:r w:rsidRPr="00F75568">
        <w:rPr>
          <w:rFonts w:ascii="Arial" w:hAnsi="Arial" w:cs="Arial"/>
          <w:sz w:val="20"/>
          <w:szCs w:val="20"/>
        </w:rPr>
        <w:t>Kaligrafos</w:t>
      </w:r>
      <w:proofErr w:type="spellEnd"/>
      <w:r w:rsidRPr="00F75568">
        <w:rPr>
          <w:rFonts w:ascii="Arial" w:hAnsi="Arial" w:cs="Arial"/>
          <w:sz w:val="20"/>
          <w:szCs w:val="20"/>
        </w:rPr>
        <w:t xml:space="preserve"> member residing at the same address may join for $35.00. The</w:t>
      </w:r>
    </w:p>
    <w:p w:rsidR="00F75568" w:rsidRDefault="006A69DA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F</w:t>
      </w:r>
      <w:r w:rsidR="00F75568" w:rsidRPr="00F75568">
        <w:rPr>
          <w:rFonts w:ascii="Arial" w:hAnsi="Arial" w:cs="Arial"/>
          <w:sz w:val="20"/>
          <w:szCs w:val="20"/>
        </w:rPr>
        <w:t xml:space="preserve">amily shall receive one set of each Guild mailing. </w:t>
      </w:r>
      <w:r w:rsidR="00F75568" w:rsidRPr="00F75568">
        <w:rPr>
          <w:rFonts w:ascii="Arial" w:hAnsi="Arial" w:cs="Arial"/>
          <w:i/>
          <w:iCs/>
          <w:sz w:val="20"/>
          <w:szCs w:val="20"/>
        </w:rPr>
        <w:t>(8-10)</w:t>
      </w:r>
    </w:p>
    <w:p w:rsidR="006A69DA" w:rsidRPr="00F75568" w:rsidRDefault="006A69DA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b/>
          <w:bCs/>
          <w:sz w:val="20"/>
          <w:szCs w:val="20"/>
        </w:rPr>
        <w:t xml:space="preserve">The Membership Directory, </w:t>
      </w:r>
      <w:r w:rsidRPr="00F75568">
        <w:rPr>
          <w:rFonts w:ascii="Arial" w:hAnsi="Arial" w:cs="Arial"/>
          <w:sz w:val="20"/>
          <w:szCs w:val="20"/>
        </w:rPr>
        <w:t>shall include: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•</w:t>
      </w:r>
      <w:r w:rsidRPr="00F75568">
        <w:rPr>
          <w:rFonts w:ascii="Arial" w:hAnsi="Arial" w:cs="Arial"/>
          <w:sz w:val="20"/>
          <w:szCs w:val="20"/>
        </w:rPr>
        <w:t>Information about the Guild and its purpose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•</w:t>
      </w:r>
      <w:r w:rsidRPr="00F75568">
        <w:rPr>
          <w:rFonts w:ascii="Arial" w:hAnsi="Arial" w:cs="Arial"/>
          <w:sz w:val="20"/>
          <w:szCs w:val="20"/>
        </w:rPr>
        <w:t>List of all Officers and Committees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•</w:t>
      </w:r>
      <w:r w:rsidRPr="00F75568">
        <w:rPr>
          <w:rFonts w:ascii="Arial" w:hAnsi="Arial" w:cs="Arial"/>
          <w:sz w:val="20"/>
          <w:szCs w:val="20"/>
        </w:rPr>
        <w:t>A current list of members with addresses and contact information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•A notice that membership information is for Guild business or private use only, and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The Directory may also include: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•</w:t>
      </w:r>
      <w:r w:rsidRPr="00F75568">
        <w:rPr>
          <w:rFonts w:ascii="Arial" w:hAnsi="Arial" w:cs="Arial"/>
          <w:sz w:val="20"/>
          <w:szCs w:val="20"/>
        </w:rPr>
        <w:t>Bylaws and Standing Rules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>•</w:t>
      </w:r>
      <w:r w:rsidRPr="00F75568">
        <w:rPr>
          <w:rFonts w:ascii="Arial" w:hAnsi="Arial" w:cs="Arial"/>
          <w:sz w:val="20"/>
          <w:szCs w:val="20"/>
        </w:rPr>
        <w:t>History of the Guild</w:t>
      </w:r>
    </w:p>
    <w:p w:rsidR="00F75568" w:rsidRP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•List of past presidents and the “In Memoriam” information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</w:p>
    <w:p w:rsidR="00F75568" w:rsidRDefault="00F75568" w:rsidP="00712968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•Programs and workshops for the year</w:t>
      </w:r>
    </w:p>
    <w:p w:rsidR="006A69DA" w:rsidRPr="00F75568" w:rsidRDefault="006A69DA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6A69DA">
        <w:rPr>
          <w:rFonts w:ascii="Arial" w:hAnsi="Arial" w:cs="Arial"/>
          <w:b/>
          <w:bCs/>
          <w:sz w:val="20"/>
          <w:szCs w:val="20"/>
          <w:u w:val="single"/>
        </w:rPr>
        <w:t>PROGRAMS</w:t>
      </w:r>
    </w:p>
    <w:p w:rsidR="006A69DA" w:rsidRPr="006A69DA" w:rsidRDefault="006A69DA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b/>
          <w:bCs/>
          <w:sz w:val="20"/>
          <w:szCs w:val="20"/>
        </w:rPr>
        <w:t xml:space="preserve">Admission fees </w:t>
      </w:r>
      <w:r w:rsidRPr="00F75568">
        <w:rPr>
          <w:rFonts w:ascii="Arial" w:hAnsi="Arial" w:cs="Arial"/>
          <w:sz w:val="20"/>
          <w:szCs w:val="20"/>
        </w:rPr>
        <w:t xml:space="preserve">may be charged for special programs as determined by the Board. </w:t>
      </w:r>
      <w:r w:rsidRPr="00F75568">
        <w:rPr>
          <w:rFonts w:ascii="Arial" w:hAnsi="Arial" w:cs="Arial"/>
          <w:i/>
          <w:iCs/>
          <w:sz w:val="20"/>
          <w:szCs w:val="20"/>
        </w:rPr>
        <w:t>(5-82)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Program and Workshops Committees should make arrangements for programs/ workshops, with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the approval of the Board, beyond their term of office as dictated by scheduling requirements.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3.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following shall be the </w:t>
      </w:r>
      <w:r w:rsidRPr="00F75568">
        <w:rPr>
          <w:rFonts w:ascii="Arial" w:hAnsi="Arial" w:cs="Arial"/>
          <w:b/>
          <w:bCs/>
          <w:sz w:val="20"/>
          <w:szCs w:val="20"/>
        </w:rPr>
        <w:t>guidelines and policies for the Guild's programs</w:t>
      </w:r>
      <w:r w:rsidRPr="00F75568">
        <w:rPr>
          <w:rFonts w:ascii="Arial" w:hAnsi="Arial" w:cs="Arial"/>
          <w:sz w:val="20"/>
          <w:szCs w:val="20"/>
        </w:rPr>
        <w:t>: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75568">
        <w:rPr>
          <w:rFonts w:ascii="Arial" w:hAnsi="Arial" w:cs="Arial"/>
          <w:sz w:val="20"/>
          <w:szCs w:val="20"/>
        </w:rPr>
        <w:t>Programs for the Regular Meetings shall be free of charge to the membership. However, special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programs, with a possible fee charge may be scheduled. Non-members would be welcome to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attend and may be charged a higher fee than members. </w:t>
      </w:r>
      <w:r w:rsidRPr="00F75568">
        <w:rPr>
          <w:rFonts w:ascii="Arial" w:hAnsi="Arial" w:cs="Arial"/>
          <w:i/>
          <w:iCs/>
          <w:sz w:val="20"/>
          <w:szCs w:val="20"/>
        </w:rPr>
        <w:t>(5-82)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75568">
        <w:rPr>
          <w:rFonts w:ascii="Arial" w:hAnsi="Arial" w:cs="Arial"/>
          <w:sz w:val="20"/>
          <w:szCs w:val="20"/>
        </w:rPr>
        <w:t>If a high caliber, special program opportunity arises, the Program Chairman may recommend to</w:t>
      </w:r>
    </w:p>
    <w:p w:rsidR="00822020" w:rsidRDefault="00F75568" w:rsidP="008220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the Board to consider the program in lieu of one scheduled. </w:t>
      </w:r>
      <w:r w:rsidRPr="00F75568">
        <w:rPr>
          <w:rFonts w:ascii="Arial" w:hAnsi="Arial" w:cs="Arial"/>
          <w:i/>
          <w:iCs/>
          <w:sz w:val="20"/>
          <w:szCs w:val="20"/>
        </w:rPr>
        <w:t>(5-82</w:t>
      </w:r>
      <w:r w:rsidR="00822020">
        <w:rPr>
          <w:rFonts w:ascii="Arial" w:hAnsi="Arial" w:cs="Arial"/>
          <w:i/>
          <w:iCs/>
          <w:sz w:val="20"/>
          <w:szCs w:val="20"/>
        </w:rPr>
        <w:t>)</w:t>
      </w:r>
    </w:p>
    <w:p w:rsidR="003D737B" w:rsidRDefault="003D737B" w:rsidP="008220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</w:p>
    <w:p w:rsidR="003D737B" w:rsidRDefault="003D737B" w:rsidP="00822020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</w:p>
    <w:p w:rsidR="00D967DE" w:rsidRPr="00822020" w:rsidRDefault="00F75568" w:rsidP="0082202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6A69D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WORKSHOPS</w:t>
      </w:r>
    </w:p>
    <w:p w:rsidR="00822020" w:rsidRPr="006A69DA" w:rsidRDefault="00822020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Program and Workshops Committees should make arrangements for programs/ workshops, with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the approval of the Board, beyond their term of office as dictated by scheduling requirements.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2. </w:t>
      </w:r>
      <w:r w:rsidR="006A69DA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 xml:space="preserve">The following shall be the </w:t>
      </w:r>
      <w:r w:rsidRPr="00F75568">
        <w:rPr>
          <w:rFonts w:ascii="Arial" w:hAnsi="Arial" w:cs="Arial"/>
          <w:b/>
          <w:bCs/>
          <w:sz w:val="20"/>
          <w:szCs w:val="20"/>
        </w:rPr>
        <w:t>guidelines and policies for the Guild's workshops: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75568">
        <w:rPr>
          <w:rFonts w:ascii="Arial" w:hAnsi="Arial" w:cs="Arial"/>
          <w:sz w:val="20"/>
          <w:szCs w:val="20"/>
        </w:rPr>
        <w:t>There shall be at least two (2) educational events or workshops per year, and as many mini</w:t>
      </w:r>
      <w:r w:rsidR="007665D0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>workshops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with local instructors as the Board decides annually.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75568">
        <w:rPr>
          <w:rFonts w:ascii="Arial" w:hAnsi="Arial" w:cs="Arial"/>
          <w:sz w:val="20"/>
          <w:szCs w:val="20"/>
        </w:rPr>
        <w:t>Workshops shall be designed to provide quality education at a reasonable fee to the membership.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Fees shall be set to meet all expenses involved in a workshop with any overage being put back</w:t>
      </w:r>
    </w:p>
    <w:p w:rsidR="00F75568" w:rsidRPr="00F75568" w:rsidRDefault="00F75568" w:rsidP="006A69DA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into the general funds or as designated by the board </w:t>
      </w:r>
      <w:r w:rsidRPr="00F75568">
        <w:rPr>
          <w:rFonts w:ascii="Arial" w:hAnsi="Arial" w:cs="Arial"/>
          <w:i/>
          <w:iCs/>
          <w:sz w:val="20"/>
          <w:szCs w:val="20"/>
        </w:rPr>
        <w:t>(5-15)</w:t>
      </w:r>
      <w:r w:rsidR="00712968">
        <w:rPr>
          <w:rFonts w:ascii="Arial" w:hAnsi="Arial" w:cs="Arial"/>
          <w:i/>
          <w:iCs/>
          <w:sz w:val="20"/>
          <w:szCs w:val="20"/>
        </w:rPr>
        <w:tab/>
      </w:r>
      <w:r w:rsidR="00712968">
        <w:rPr>
          <w:rFonts w:ascii="Arial" w:hAnsi="Arial" w:cs="Arial"/>
          <w:i/>
          <w:iCs/>
          <w:sz w:val="20"/>
          <w:szCs w:val="20"/>
        </w:rPr>
        <w:tab/>
      </w:r>
      <w:r w:rsidR="00712968">
        <w:rPr>
          <w:rFonts w:ascii="Arial" w:hAnsi="Arial" w:cs="Arial"/>
          <w:i/>
          <w:iCs/>
          <w:sz w:val="20"/>
          <w:szCs w:val="20"/>
        </w:rPr>
        <w:tab/>
      </w:r>
      <w:r w:rsidR="00712968">
        <w:rPr>
          <w:rFonts w:ascii="Arial" w:hAnsi="Arial" w:cs="Arial"/>
          <w:i/>
          <w:iCs/>
          <w:sz w:val="20"/>
          <w:szCs w:val="20"/>
        </w:rPr>
        <w:tab/>
      </w:r>
      <w:r w:rsidR="00712968">
        <w:rPr>
          <w:rFonts w:ascii="Arial" w:hAnsi="Arial" w:cs="Arial"/>
          <w:i/>
          <w:iCs/>
          <w:sz w:val="20"/>
          <w:szCs w:val="20"/>
        </w:rPr>
        <w:tab/>
      </w:r>
      <w:r w:rsidR="00712968">
        <w:rPr>
          <w:rFonts w:ascii="Arial" w:hAnsi="Arial" w:cs="Arial"/>
          <w:i/>
          <w:iCs/>
          <w:sz w:val="20"/>
          <w:szCs w:val="20"/>
        </w:rPr>
        <w:tab/>
      </w:r>
    </w:p>
    <w:p w:rsidR="007665D0" w:rsidRPr="00F75568" w:rsidRDefault="00F75568" w:rsidP="00822020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F75568">
        <w:rPr>
          <w:rFonts w:ascii="Arial" w:hAnsi="Arial" w:cs="Arial"/>
          <w:sz w:val="20"/>
          <w:szCs w:val="20"/>
        </w:rPr>
        <w:t>Registration shall be managed as follows:</w:t>
      </w:r>
      <w:r w:rsidR="007665D0" w:rsidRPr="007665D0">
        <w:rPr>
          <w:rFonts w:ascii="Arial" w:hAnsi="Arial" w:cs="Arial"/>
          <w:iCs/>
          <w:sz w:val="20"/>
          <w:szCs w:val="20"/>
        </w:rPr>
        <w:t xml:space="preserve"> </w:t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  <w:r w:rsidR="007665D0">
        <w:rPr>
          <w:rFonts w:ascii="Arial" w:hAnsi="Arial" w:cs="Arial"/>
          <w:iCs/>
          <w:sz w:val="20"/>
          <w:szCs w:val="20"/>
        </w:rPr>
        <w:tab/>
      </w:r>
    </w:p>
    <w:p w:rsidR="00F75568" w:rsidRPr="00F75568" w:rsidRDefault="00F75568" w:rsidP="00822020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(1) </w:t>
      </w:r>
      <w:r w:rsidRPr="00F75568">
        <w:rPr>
          <w:rFonts w:ascii="Arial" w:hAnsi="Arial" w:cs="Arial"/>
          <w:sz w:val="20"/>
          <w:szCs w:val="20"/>
        </w:rPr>
        <w:t>Members of the Guild shall be given priority to register for a workshop until 30 days prior to the</w:t>
      </w:r>
      <w:r w:rsidR="00822020">
        <w:rPr>
          <w:rFonts w:ascii="Arial" w:hAnsi="Arial" w:cs="Arial"/>
          <w:sz w:val="20"/>
          <w:szCs w:val="20"/>
        </w:rPr>
        <w:t xml:space="preserve"> </w:t>
      </w:r>
      <w:r w:rsidRPr="00F75568">
        <w:rPr>
          <w:rFonts w:ascii="Arial" w:hAnsi="Arial" w:cs="Arial"/>
          <w:sz w:val="20"/>
          <w:szCs w:val="20"/>
        </w:rPr>
        <w:t>beginning of the workshop at which time non-members may register, paying an additional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$25.00 to the workshop fee. </w:t>
      </w:r>
      <w:r w:rsidRPr="00F75568">
        <w:rPr>
          <w:rFonts w:ascii="Arial" w:hAnsi="Arial" w:cs="Arial"/>
          <w:i/>
          <w:iCs/>
          <w:sz w:val="20"/>
          <w:szCs w:val="20"/>
        </w:rPr>
        <w:t>(11-11)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(2) </w:t>
      </w:r>
      <w:r w:rsidRPr="00F75568">
        <w:rPr>
          <w:rFonts w:ascii="Arial" w:hAnsi="Arial" w:cs="Arial"/>
          <w:sz w:val="20"/>
          <w:szCs w:val="20"/>
        </w:rPr>
        <w:t>Registration shall begin approximately two (2) months prior to the workshop date.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F75568">
        <w:rPr>
          <w:rFonts w:ascii="Arial" w:hAnsi="Arial" w:cs="Arial"/>
          <w:sz w:val="20"/>
          <w:szCs w:val="20"/>
        </w:rPr>
        <w:t>A check for the full workshop fee shall constitute a reservation. When the maximum allowed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has been reached, registrants are placed on a waiting list. Additional rules for the registration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procedure may be set by the Workshop Committee but must be advertised prior to the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registration date. </w:t>
      </w:r>
      <w:r w:rsidRPr="00F75568">
        <w:rPr>
          <w:rFonts w:ascii="Arial" w:hAnsi="Arial" w:cs="Arial"/>
          <w:i/>
          <w:iCs/>
          <w:sz w:val="20"/>
          <w:szCs w:val="20"/>
        </w:rPr>
        <w:t>(4-13)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F75568">
        <w:rPr>
          <w:rFonts w:ascii="Arial" w:hAnsi="Arial" w:cs="Arial"/>
          <w:sz w:val="20"/>
          <w:szCs w:val="20"/>
        </w:rPr>
        <w:t>Should a registrant be unable to attend the workshop, he must contact the Workshops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Chairman immediately and prior to the workshop in order for registrants on a waiting list to be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placed. The Guild is not under any obligation to refund for a cancellation unless the place is</w:t>
      </w:r>
    </w:p>
    <w:p w:rsidR="00F75568" w:rsidRPr="00F75568" w:rsidRDefault="00F75568" w:rsidP="00EA6039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filled with a paid registration.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F75568">
        <w:rPr>
          <w:rFonts w:ascii="Arial" w:hAnsi="Arial" w:cs="Arial"/>
          <w:sz w:val="20"/>
          <w:szCs w:val="20"/>
        </w:rPr>
        <w:t>The Workshops Committee shall have the responsibility of selecting workshop instructors with the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assistance and approval of the Board. Suggestions from the membership shall be encouraged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and the desires of the membership will be accommodated as much as possible.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F75568">
        <w:rPr>
          <w:rFonts w:ascii="Arial" w:hAnsi="Arial" w:cs="Arial"/>
          <w:sz w:val="20"/>
          <w:szCs w:val="20"/>
        </w:rPr>
        <w:t>Workshops may need to be planned a year or more in advance. Therefore, the current Chairman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may be planning the following year's workshop(s) and/or executing the past Chairman's plans.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F75568">
        <w:rPr>
          <w:rFonts w:ascii="Arial" w:hAnsi="Arial" w:cs="Arial"/>
          <w:sz w:val="20"/>
          <w:szCs w:val="20"/>
        </w:rPr>
        <w:t>Members hosting a visiting workshop instructor in their home may be reimbursed for expenses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incurred according to the allowances mentioned in SR Financial #7 (mileage and meals), with</w:t>
      </w:r>
    </w:p>
    <w:p w:rsid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receipts and/or verification of those expenses.</w:t>
      </w:r>
    </w:p>
    <w:p w:rsidR="00EA6039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F75568" w:rsidRPr="00EA6039" w:rsidRDefault="00F75568" w:rsidP="00EA6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A6039">
        <w:rPr>
          <w:rFonts w:ascii="Arial" w:hAnsi="Arial" w:cs="Arial"/>
          <w:b/>
          <w:bCs/>
          <w:sz w:val="24"/>
          <w:szCs w:val="24"/>
          <w:u w:val="single"/>
        </w:rPr>
        <w:t>ADDENDUM TO STANDING RULES</w:t>
      </w:r>
    </w:p>
    <w:p w:rsidR="00F75568" w:rsidRDefault="00F75568" w:rsidP="00EA6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A6039">
        <w:rPr>
          <w:rFonts w:ascii="Arial" w:hAnsi="Arial" w:cs="Arial"/>
          <w:b/>
          <w:bCs/>
          <w:u w:val="single"/>
        </w:rPr>
        <w:t>Special Rules of Order for Electronic Mail Meetings for the Board</w:t>
      </w:r>
    </w:p>
    <w:p w:rsidR="00822020" w:rsidRPr="00EA6039" w:rsidRDefault="00822020" w:rsidP="00EA6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Electronic meetings </w:t>
      </w:r>
      <w:r w:rsidRPr="00F75568">
        <w:rPr>
          <w:rFonts w:ascii="Arial" w:hAnsi="Arial" w:cs="Arial"/>
          <w:i/>
          <w:iCs/>
          <w:sz w:val="20"/>
          <w:szCs w:val="20"/>
        </w:rPr>
        <w:t xml:space="preserve">(video conference, teleconference, or electronic mail) </w:t>
      </w:r>
      <w:r w:rsidRPr="00F75568">
        <w:rPr>
          <w:rFonts w:ascii="Arial" w:hAnsi="Arial" w:cs="Arial"/>
          <w:sz w:val="20"/>
          <w:szCs w:val="20"/>
        </w:rPr>
        <w:t>may be held by the Board as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authorized in the Bylaws. Each Board member must have the necessary equipment, or access to it,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before the Board can hold such meetings. The following shall be followed for conducting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electronic mail meetings</w:t>
      </w:r>
      <w:r w:rsidRPr="00F75568">
        <w:rPr>
          <w:rFonts w:ascii="Arial" w:hAnsi="Arial" w:cs="Arial"/>
          <w:b/>
          <w:bCs/>
          <w:sz w:val="20"/>
          <w:szCs w:val="20"/>
        </w:rPr>
        <w:t>: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1) </w:t>
      </w:r>
      <w:r w:rsidR="00EA6039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Electronic meetings are considered official, called meetings, with minutes written.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2) </w:t>
      </w:r>
      <w:r w:rsidR="00EA6039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minutes shall record all the steps when the business is completed, since the process of electronic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 xml:space="preserve">meetings </w:t>
      </w:r>
      <w:proofErr w:type="gramStart"/>
      <w:r w:rsidRPr="00F75568">
        <w:rPr>
          <w:rFonts w:ascii="Arial" w:hAnsi="Arial" w:cs="Arial"/>
          <w:sz w:val="20"/>
          <w:szCs w:val="20"/>
        </w:rPr>
        <w:t>takes</w:t>
      </w:r>
      <w:proofErr w:type="gramEnd"/>
      <w:r w:rsidRPr="00F75568">
        <w:rPr>
          <w:rFonts w:ascii="Arial" w:hAnsi="Arial" w:cs="Arial"/>
          <w:sz w:val="20"/>
          <w:szCs w:val="20"/>
        </w:rPr>
        <w:t xml:space="preserve"> place over a period of time.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3) </w:t>
      </w:r>
      <w:r w:rsidR="00EA6039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Members must use “Reply All” during the meeting except at the time of voting.</w:t>
      </w:r>
    </w:p>
    <w:p w:rsidR="00F75568" w:rsidRPr="00F75568" w:rsidRDefault="00F75568" w:rsidP="00F755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4) </w:t>
      </w:r>
      <w:r w:rsidR="00EA6039">
        <w:rPr>
          <w:rFonts w:ascii="Arial" w:hAnsi="Arial" w:cs="Arial"/>
          <w:b/>
          <w:bCs/>
          <w:sz w:val="20"/>
          <w:szCs w:val="20"/>
        </w:rPr>
        <w:tab/>
      </w:r>
      <w:r w:rsidRPr="00F75568">
        <w:rPr>
          <w:rFonts w:ascii="Arial" w:hAnsi="Arial" w:cs="Arial"/>
          <w:sz w:val="20"/>
          <w:szCs w:val="20"/>
        </w:rPr>
        <w:t>The process for the meetings shall be: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F75568">
        <w:rPr>
          <w:rFonts w:ascii="Arial" w:hAnsi="Arial" w:cs="Arial"/>
          <w:sz w:val="20"/>
          <w:szCs w:val="20"/>
        </w:rPr>
        <w:t>President announces to the Board the need for the called meeting and provides date or time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details will be forthcoming.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F75568">
        <w:rPr>
          <w:rFonts w:ascii="Arial" w:hAnsi="Arial" w:cs="Arial"/>
          <w:sz w:val="20"/>
          <w:szCs w:val="20"/>
        </w:rPr>
        <w:t>President states the business at the time announced and if a motion is necessary, this need is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also stated.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F75568">
        <w:rPr>
          <w:rFonts w:ascii="Arial" w:hAnsi="Arial" w:cs="Arial"/>
          <w:sz w:val="20"/>
          <w:szCs w:val="20"/>
        </w:rPr>
        <w:t>Board member moves a motion, if needed; no second required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d) </w:t>
      </w:r>
      <w:r w:rsidRPr="00F75568">
        <w:rPr>
          <w:rFonts w:ascii="Arial" w:hAnsi="Arial" w:cs="Arial"/>
          <w:sz w:val="20"/>
          <w:szCs w:val="20"/>
        </w:rPr>
        <w:t>Once motion is made, the President declares the time frame for discussion giving a deadline, and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members use “Reply All” during the discussion. Motions to postpone, lay on the table, and other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secondary motions are not in order, except for a motion to amend the original motion. New main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motions, other than the one pertaining to the business at hand, are also not in order, but can be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sz w:val="20"/>
          <w:szCs w:val="20"/>
        </w:rPr>
        <w:t>handled in separate, new electronic meetings.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e) </w:t>
      </w:r>
      <w:r w:rsidRPr="00F75568">
        <w:rPr>
          <w:rFonts w:ascii="Arial" w:hAnsi="Arial" w:cs="Arial"/>
          <w:sz w:val="20"/>
          <w:szCs w:val="20"/>
        </w:rPr>
        <w:t>Should there be a motion(s) to amend, the parliamentary procedure to amend the original motion</w:t>
      </w:r>
    </w:p>
    <w:p w:rsidR="00F75568" w:rsidRPr="00F75568" w:rsidRDefault="00771231" w:rsidP="0082202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>is taken care of during the discussion time frame.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f) </w:t>
      </w:r>
      <w:r w:rsidRPr="00F75568">
        <w:rPr>
          <w:rFonts w:ascii="Arial" w:hAnsi="Arial" w:cs="Arial"/>
          <w:sz w:val="20"/>
          <w:szCs w:val="20"/>
        </w:rPr>
        <w:t>When time frame is over, President calls for the vote and reviews voting process.</w:t>
      </w:r>
    </w:p>
    <w:p w:rsidR="00F75568" w:rsidRP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g) </w:t>
      </w:r>
      <w:r w:rsidRPr="00F75568">
        <w:rPr>
          <w:rFonts w:ascii="Arial" w:hAnsi="Arial" w:cs="Arial"/>
          <w:sz w:val="20"/>
          <w:szCs w:val="20"/>
        </w:rPr>
        <w:t>The voting process shall be: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>•motion restated by President who notes deadline for voting (date and hour)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 xml:space="preserve">•votes go only to Secretary, </w:t>
      </w:r>
      <w:r w:rsidR="00F75568" w:rsidRPr="00F75568">
        <w:rPr>
          <w:rFonts w:ascii="Arial" w:hAnsi="Arial" w:cs="Arial"/>
          <w:b/>
          <w:bCs/>
          <w:sz w:val="20"/>
          <w:szCs w:val="20"/>
        </w:rPr>
        <w:t xml:space="preserve">not </w:t>
      </w:r>
      <w:r w:rsidR="00F75568" w:rsidRPr="00F75568">
        <w:rPr>
          <w:rFonts w:ascii="Arial" w:hAnsi="Arial" w:cs="Arial"/>
          <w:sz w:val="20"/>
          <w:szCs w:val="20"/>
        </w:rPr>
        <w:t>using “Reply All”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>•members vote by stating “I vote yes” or “I vote no” in their message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>•votes tallied by Secretary after deadline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>•Secretary reports to Board the number of “yes” votes and of “no” votes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75568" w:rsidRPr="00F75568">
        <w:rPr>
          <w:rFonts w:ascii="Arial" w:hAnsi="Arial" w:cs="Arial"/>
          <w:sz w:val="20"/>
          <w:szCs w:val="20"/>
        </w:rPr>
        <w:t xml:space="preserve">•President then repeats the motion </w:t>
      </w:r>
      <w:r w:rsidR="00F75568" w:rsidRPr="00F75568">
        <w:rPr>
          <w:rFonts w:ascii="Arial" w:hAnsi="Arial" w:cs="Arial"/>
          <w:i/>
          <w:iCs/>
          <w:sz w:val="20"/>
          <w:szCs w:val="20"/>
        </w:rPr>
        <w:t xml:space="preserve">(or motion as amended) </w:t>
      </w:r>
      <w:r w:rsidR="00F75568" w:rsidRPr="00F75568">
        <w:rPr>
          <w:rFonts w:ascii="Arial" w:hAnsi="Arial" w:cs="Arial"/>
          <w:sz w:val="20"/>
          <w:szCs w:val="20"/>
        </w:rPr>
        <w:t>to Board along with the results and</w:t>
      </w:r>
    </w:p>
    <w:p w:rsidR="00F75568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220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1231">
        <w:rPr>
          <w:rFonts w:ascii="Arial" w:hAnsi="Arial" w:cs="Arial"/>
          <w:sz w:val="20"/>
          <w:szCs w:val="20"/>
        </w:rPr>
        <w:t xml:space="preserve"> </w:t>
      </w:r>
      <w:r w:rsidR="00F75568" w:rsidRPr="00F75568">
        <w:rPr>
          <w:rFonts w:ascii="Arial" w:hAnsi="Arial" w:cs="Arial"/>
          <w:sz w:val="20"/>
          <w:szCs w:val="20"/>
        </w:rPr>
        <w:t>declares the motion was carried or was lost.</w:t>
      </w:r>
    </w:p>
    <w:p w:rsidR="00F75568" w:rsidRDefault="00F75568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F75568">
        <w:rPr>
          <w:rFonts w:ascii="Arial" w:hAnsi="Arial" w:cs="Arial"/>
          <w:b/>
          <w:bCs/>
          <w:sz w:val="20"/>
          <w:szCs w:val="20"/>
        </w:rPr>
        <w:t xml:space="preserve">h) </w:t>
      </w:r>
      <w:r w:rsidRPr="00F75568">
        <w:rPr>
          <w:rFonts w:ascii="Arial" w:hAnsi="Arial" w:cs="Arial"/>
          <w:sz w:val="20"/>
          <w:szCs w:val="20"/>
        </w:rPr>
        <w:t>Secretary prepares the minutes recording the complete thread of the meeting, and its final result.</w:t>
      </w:r>
    </w:p>
    <w:p w:rsidR="00EA6039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EA6039" w:rsidRPr="00F75568" w:rsidRDefault="00EA6039" w:rsidP="00EA6039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:rsidR="00411E21" w:rsidRDefault="00F75568" w:rsidP="00F75568">
      <w:pPr>
        <w:rPr>
          <w:rFonts w:ascii="Arial" w:hAnsi="Arial" w:cs="Arial"/>
          <w:sz w:val="18"/>
          <w:szCs w:val="18"/>
        </w:rPr>
      </w:pPr>
      <w:r w:rsidRPr="00F75568">
        <w:rPr>
          <w:rFonts w:ascii="Arial" w:hAnsi="Arial" w:cs="Arial"/>
          <w:sz w:val="18"/>
          <w:szCs w:val="18"/>
        </w:rPr>
        <w:t xml:space="preserve">Amended </w:t>
      </w:r>
      <w:r w:rsidR="00E35115">
        <w:rPr>
          <w:rFonts w:ascii="Arial" w:hAnsi="Arial" w:cs="Arial"/>
          <w:sz w:val="18"/>
          <w:szCs w:val="18"/>
        </w:rPr>
        <w:t xml:space="preserve">September </w:t>
      </w:r>
      <w:r w:rsidR="00EA6039">
        <w:rPr>
          <w:rFonts w:ascii="Arial" w:hAnsi="Arial" w:cs="Arial"/>
          <w:sz w:val="18"/>
          <w:szCs w:val="18"/>
        </w:rPr>
        <w:t>2018</w:t>
      </w:r>
    </w:p>
    <w:p w:rsidR="00712968" w:rsidRPr="00F75568" w:rsidRDefault="00712968" w:rsidP="00F7556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12968" w:rsidRPr="00F75568" w:rsidSect="0082202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3AF" w:rsidRDefault="00D803AF" w:rsidP="001F6DC9">
      <w:r>
        <w:separator/>
      </w:r>
    </w:p>
  </w:endnote>
  <w:endnote w:type="continuationSeparator" w:id="0">
    <w:p w:rsidR="00D803AF" w:rsidRDefault="00D803AF" w:rsidP="001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61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DC9" w:rsidRDefault="001F6D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D28B6">
          <w:rPr>
            <w:noProof/>
          </w:rPr>
          <w:t>-SRules 9.2018</w:t>
        </w:r>
      </w:p>
    </w:sdtContent>
  </w:sdt>
  <w:p w:rsidR="001F6DC9" w:rsidRDefault="001F6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3AF" w:rsidRDefault="00D803AF" w:rsidP="001F6DC9">
      <w:r>
        <w:separator/>
      </w:r>
    </w:p>
  </w:footnote>
  <w:footnote w:type="continuationSeparator" w:id="0">
    <w:p w:rsidR="00D803AF" w:rsidRDefault="00D803AF" w:rsidP="001F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39BF"/>
    <w:multiLevelType w:val="hybridMultilevel"/>
    <w:tmpl w:val="D0945D66"/>
    <w:lvl w:ilvl="0" w:tplc="ECB2244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8"/>
    <w:rsid w:val="0004612B"/>
    <w:rsid w:val="001F6DC9"/>
    <w:rsid w:val="003D737B"/>
    <w:rsid w:val="00411E21"/>
    <w:rsid w:val="006A69DA"/>
    <w:rsid w:val="00712968"/>
    <w:rsid w:val="007665D0"/>
    <w:rsid w:val="00771231"/>
    <w:rsid w:val="00822020"/>
    <w:rsid w:val="008D7DC0"/>
    <w:rsid w:val="00922CB6"/>
    <w:rsid w:val="009D28B6"/>
    <w:rsid w:val="00C75BFA"/>
    <w:rsid w:val="00D803AF"/>
    <w:rsid w:val="00D967DE"/>
    <w:rsid w:val="00E35115"/>
    <w:rsid w:val="00E864D1"/>
    <w:rsid w:val="00EA6039"/>
    <w:rsid w:val="00ED22B8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0044"/>
  <w15:chartTrackingRefBased/>
  <w15:docId w15:val="{0D5B7EE1-7235-4027-BFA0-851786C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DC9"/>
  </w:style>
  <w:style w:type="paragraph" w:styleId="Footer">
    <w:name w:val="footer"/>
    <w:basedOn w:val="Normal"/>
    <w:link w:val="FooterChar"/>
    <w:uiPriority w:val="99"/>
    <w:unhideWhenUsed/>
    <w:rsid w:val="001F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Baty</dc:creator>
  <cp:keywords/>
  <dc:description/>
  <cp:lastModifiedBy>June Baty</cp:lastModifiedBy>
  <cp:revision>12</cp:revision>
  <dcterms:created xsi:type="dcterms:W3CDTF">2018-06-01T21:07:00Z</dcterms:created>
  <dcterms:modified xsi:type="dcterms:W3CDTF">2018-07-28T18:06:00Z</dcterms:modified>
</cp:coreProperties>
</file>